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</w:t>
      </w:r>
      <w:r w:rsidR="0067298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A78C9" w:rsidR="0015197C">
        <w:rPr>
          <w:rFonts w:ascii="Times New Roman" w:hAnsi="Times New Roman" w:cs="Times New Roman"/>
          <w:sz w:val="26"/>
          <w:szCs w:val="26"/>
        </w:rPr>
        <w:t>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78C9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УИД 86MS003</w:t>
      </w:r>
      <w:r w:rsidR="00C91FA4">
        <w:rPr>
          <w:rFonts w:ascii="Times New Roman" w:hAnsi="Times New Roman" w:cs="Times New Roman"/>
          <w:sz w:val="26"/>
          <w:szCs w:val="26"/>
        </w:rPr>
        <w:t>3</w:t>
      </w:r>
      <w:r w:rsidRPr="00AA78C9">
        <w:rPr>
          <w:rFonts w:ascii="Times New Roman" w:hAnsi="Times New Roman" w:cs="Times New Roman"/>
          <w:sz w:val="26"/>
          <w:szCs w:val="26"/>
        </w:rPr>
        <w:t>-01-202</w:t>
      </w:r>
      <w:r w:rsidRPr="00AA78C9" w:rsidR="00346369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-00</w:t>
      </w:r>
      <w:r w:rsidR="00C91FA4">
        <w:rPr>
          <w:rFonts w:ascii="Times New Roman" w:hAnsi="Times New Roman" w:cs="Times New Roman"/>
          <w:sz w:val="26"/>
          <w:szCs w:val="26"/>
        </w:rPr>
        <w:t>46</w:t>
      </w:r>
      <w:r w:rsidR="00672987">
        <w:rPr>
          <w:rFonts w:ascii="Times New Roman" w:hAnsi="Times New Roman" w:cs="Times New Roman"/>
          <w:sz w:val="26"/>
          <w:szCs w:val="26"/>
        </w:rPr>
        <w:t>84-04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A78C9" w:rsidR="00506375">
        <w:rPr>
          <w:rFonts w:ascii="Times New Roman" w:hAnsi="Times New Roman" w:cs="Times New Roman"/>
          <w:sz w:val="26"/>
          <w:szCs w:val="26"/>
        </w:rPr>
        <w:tab/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</w:t>
      </w:r>
      <w:r w:rsidR="00C91FA4">
        <w:rPr>
          <w:rFonts w:ascii="Times New Roman" w:hAnsi="Times New Roman" w:cs="Times New Roman"/>
          <w:sz w:val="26"/>
          <w:szCs w:val="26"/>
        </w:rPr>
        <w:t>07 октября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2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AA78C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pStyle w:val="BodyTextIndent2"/>
      </w:pPr>
      <w:r>
        <w:t>И.о. мирового судьи судебного участка №2 Когалымского судебного района Ханты-Мансийского автономного округа – Югры м</w:t>
      </w:r>
      <w:r w:rsidRPr="00AA78C9">
        <w:t>ир</w:t>
      </w:r>
      <w:r w:rsidRPr="00AA78C9" w:rsidR="00C50D1D">
        <w:t>овой судья судебного участка №</w:t>
      </w:r>
      <w:r w:rsidR="00672987">
        <w:t>1</w:t>
      </w:r>
      <w:r w:rsidRPr="00AA78C9">
        <w:t xml:space="preserve"> Когал</w:t>
      </w:r>
      <w:r w:rsidRPr="00AA78C9" w:rsidR="00B67A2E">
        <w:t>ымского судебного района Ханты-</w:t>
      </w:r>
      <w:r w:rsidRPr="00AA78C9">
        <w:t>Мансийс</w:t>
      </w:r>
      <w:r w:rsidRPr="00AA78C9" w:rsidR="00346369">
        <w:t xml:space="preserve">кого автономного округа – Югры </w:t>
      </w:r>
      <w:r w:rsidR="00672987">
        <w:t>Олькова Н.В.</w:t>
      </w:r>
      <w:r w:rsidRPr="00AA78C9" w:rsidR="00827A15">
        <w:t xml:space="preserve"> </w:t>
      </w:r>
      <w:r w:rsidRPr="00AA78C9" w:rsidR="00B67A2E">
        <w:t>(Ханты-</w:t>
      </w:r>
      <w:r w:rsidRPr="00AA78C9">
        <w:t>Мансийский автоном</w:t>
      </w:r>
      <w:r w:rsidRPr="00AA78C9" w:rsidR="00C50D1D">
        <w:t>ный округ – Югра г. Когалым ул.</w:t>
      </w:r>
      <w:r w:rsidRPr="00AA78C9">
        <w:t xml:space="preserve">Мира, </w:t>
      </w:r>
      <w:r w:rsidRPr="00AA78C9" w:rsidR="00B67A2E">
        <w:t xml:space="preserve">д. </w:t>
      </w:r>
      <w:r w:rsidRPr="00AA78C9">
        <w:t xml:space="preserve">24), </w:t>
      </w:r>
    </w:p>
    <w:p w:rsidR="00506375" w:rsidRPr="00AA78C9" w:rsidP="00AB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298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Расторгуева Андрея Олеговича, </w:t>
      </w:r>
      <w:r w:rsidR="00694184">
        <w:rPr>
          <w:rFonts w:ascii="Times New Roman" w:hAnsi="Times New Roman" w:cs="Times New Roman"/>
          <w:sz w:val="26"/>
          <w:szCs w:val="26"/>
        </w:rPr>
        <w:t>*</w:t>
      </w:r>
      <w:r w:rsidRPr="00672987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ст.20.21 КоАП РФ, 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05.10.2024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 мин. в г. Когалыме </w:t>
      </w:r>
      <w:r w:rsidR="00C91FA4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>Прибалтийская д. 33А около ТЦ «Лайм»</w:t>
      </w:r>
      <w:r w:rsidR="00C91FA4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был выявлен </w:t>
      </w:r>
      <w:r>
        <w:rPr>
          <w:rFonts w:ascii="Times New Roman" w:hAnsi="Times New Roman" w:cs="Times New Roman"/>
          <w:sz w:val="26"/>
          <w:szCs w:val="26"/>
        </w:rPr>
        <w:t>Расторгуев А.О.</w:t>
      </w:r>
      <w:r w:rsidRPr="00AA78C9" w:rsidR="00AA78C9">
        <w:rPr>
          <w:rFonts w:ascii="Times New Roman" w:hAnsi="Times New Roman" w:cs="Times New Roman"/>
          <w:sz w:val="26"/>
          <w:szCs w:val="26"/>
        </w:rPr>
        <w:t>, который находился в общественном месте в состоянии алкогольного опьянения, о чем свидетельствовали: координация движений нарушена, шаткая походка во время следования к патрульному автомобилю, невнятная, смазанная речь при разговоре, резкий запах алкоголя изо рта на расстоянии, неопрятный внешний вид (одежда грязная</w:t>
      </w:r>
      <w:r>
        <w:rPr>
          <w:rFonts w:ascii="Times New Roman" w:hAnsi="Times New Roman" w:cs="Times New Roman"/>
          <w:sz w:val="26"/>
          <w:szCs w:val="26"/>
        </w:rPr>
        <w:t>, пыльная, рванная</w:t>
      </w:r>
      <w:r w:rsidRPr="00AA78C9" w:rsidR="00AA78C9">
        <w:rPr>
          <w:rFonts w:ascii="Times New Roman" w:hAnsi="Times New Roman" w:cs="Times New Roman"/>
          <w:sz w:val="26"/>
          <w:szCs w:val="26"/>
        </w:rPr>
        <w:t>), чем оскорблял человеческое достоинство и общественную нравственность</w:t>
      </w:r>
      <w:r w:rsidRPr="00AA78C9">
        <w:rPr>
          <w:rFonts w:ascii="Times New Roman" w:hAnsi="Times New Roman" w:cs="Times New Roman"/>
          <w:sz w:val="26"/>
          <w:szCs w:val="26"/>
        </w:rPr>
        <w:t>.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Расторгуев А.О.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Pr="00AA78C9" w:rsidR="004B3668">
        <w:rPr>
          <w:rFonts w:ascii="Times New Roman" w:hAnsi="Times New Roman" w:cs="Times New Roman"/>
          <w:sz w:val="26"/>
          <w:szCs w:val="26"/>
        </w:rPr>
        <w:t>ос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тоянии алкогольного опьянения, </w:t>
      </w:r>
      <w:r w:rsidRPr="00AA78C9" w:rsidR="004B3668">
        <w:rPr>
          <w:rFonts w:ascii="Times New Roman" w:hAnsi="Times New Roman" w:cs="Times New Roman"/>
          <w:sz w:val="26"/>
          <w:szCs w:val="26"/>
        </w:rPr>
        <w:t>вину пр</w:t>
      </w:r>
      <w:r w:rsidR="00C91FA4">
        <w:rPr>
          <w:rFonts w:ascii="Times New Roman" w:hAnsi="Times New Roman" w:cs="Times New Roman"/>
          <w:sz w:val="26"/>
          <w:szCs w:val="26"/>
        </w:rPr>
        <w:t xml:space="preserve">изнает, </w:t>
      </w:r>
      <w:r w:rsidRPr="00AA78C9" w:rsidR="004B3668">
        <w:rPr>
          <w:rFonts w:ascii="Times New Roman" w:hAnsi="Times New Roman" w:cs="Times New Roman"/>
          <w:sz w:val="26"/>
          <w:szCs w:val="26"/>
        </w:rPr>
        <w:t xml:space="preserve">раскаивается. 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672987">
        <w:rPr>
          <w:rFonts w:ascii="Times New Roman" w:hAnsi="Times New Roman" w:cs="Times New Roman"/>
          <w:sz w:val="26"/>
          <w:szCs w:val="26"/>
        </w:rPr>
        <w:t>Расторгуева А.О.</w:t>
      </w:r>
      <w:r w:rsidRPr="00AA78C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72987">
        <w:rPr>
          <w:rFonts w:ascii="Times New Roman" w:hAnsi="Times New Roman" w:cs="Times New Roman"/>
          <w:sz w:val="26"/>
          <w:szCs w:val="26"/>
        </w:rPr>
        <w:t>Расторгуев А.О.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A78C9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672987">
        <w:rPr>
          <w:rFonts w:ascii="Times New Roman" w:hAnsi="Times New Roman" w:cs="Times New Roman"/>
          <w:sz w:val="26"/>
          <w:szCs w:val="26"/>
        </w:rPr>
        <w:t>Расторгуева А.О.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</w:t>
      </w:r>
      <w:r w:rsidR="00C91FA4">
        <w:rPr>
          <w:rFonts w:ascii="Times New Roman" w:hAnsi="Times New Roman" w:cs="Times New Roman"/>
          <w:sz w:val="26"/>
          <w:szCs w:val="26"/>
        </w:rPr>
        <w:t>96</w:t>
      </w:r>
      <w:r w:rsidR="00672987">
        <w:rPr>
          <w:rFonts w:ascii="Times New Roman" w:hAnsi="Times New Roman" w:cs="Times New Roman"/>
          <w:sz w:val="26"/>
          <w:szCs w:val="26"/>
        </w:rPr>
        <w:t>515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>об админ</w:t>
      </w:r>
      <w:r w:rsidRPr="00AA78C9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="00672987">
        <w:rPr>
          <w:rFonts w:ascii="Times New Roman" w:hAnsi="Times New Roman" w:cs="Times New Roman"/>
          <w:sz w:val="26"/>
          <w:szCs w:val="26"/>
        </w:rPr>
        <w:t>05.10.2024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672987">
        <w:rPr>
          <w:rFonts w:ascii="Times New Roman" w:hAnsi="Times New Roman" w:cs="Times New Roman"/>
          <w:sz w:val="26"/>
          <w:szCs w:val="26"/>
        </w:rPr>
        <w:t>Расторгуевым А.О.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AA78C9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AA78C9">
        <w:rPr>
          <w:rFonts w:ascii="Times New Roman" w:hAnsi="Times New Roman" w:cs="Times New Roman"/>
          <w:sz w:val="26"/>
          <w:szCs w:val="26"/>
        </w:rPr>
        <w:t xml:space="preserve">от </w:t>
      </w:r>
      <w:r w:rsidR="00672987">
        <w:rPr>
          <w:rFonts w:ascii="Times New Roman" w:hAnsi="Times New Roman" w:cs="Times New Roman"/>
          <w:sz w:val="26"/>
          <w:szCs w:val="26"/>
        </w:rPr>
        <w:t>05.10.2024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г., которы</w:t>
      </w:r>
      <w:r w:rsidRPr="00AA78C9">
        <w:rPr>
          <w:rFonts w:ascii="Times New Roman" w:hAnsi="Times New Roman" w:cs="Times New Roman"/>
          <w:sz w:val="26"/>
          <w:szCs w:val="26"/>
        </w:rPr>
        <w:t>й</w:t>
      </w:r>
      <w:r w:rsidRPr="00AA78C9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AA78C9">
        <w:rPr>
          <w:rFonts w:ascii="Times New Roman" w:hAnsi="Times New Roman" w:cs="Times New Roman"/>
          <w:sz w:val="26"/>
          <w:szCs w:val="26"/>
        </w:rPr>
        <w:t>и</w:t>
      </w:r>
      <w:r w:rsidRPr="00AA78C9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="00672987">
        <w:rPr>
          <w:rFonts w:ascii="Times New Roman" w:hAnsi="Times New Roman" w:cs="Times New Roman"/>
          <w:sz w:val="26"/>
          <w:szCs w:val="26"/>
        </w:rPr>
        <w:t>05.10.2024</w:t>
      </w:r>
      <w:r w:rsidRPr="00AA78C9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AA78C9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="00C91FA4">
        <w:rPr>
          <w:rFonts w:ascii="Times New Roman" w:hAnsi="Times New Roman" w:cs="Times New Roman"/>
          <w:sz w:val="26"/>
          <w:szCs w:val="26"/>
        </w:rPr>
        <w:t>13</w:t>
      </w:r>
      <w:r w:rsidR="00672987">
        <w:rPr>
          <w:rFonts w:ascii="Times New Roman" w:hAnsi="Times New Roman" w:cs="Times New Roman"/>
          <w:sz w:val="26"/>
          <w:szCs w:val="26"/>
        </w:rPr>
        <w:t>34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от </w:t>
      </w:r>
      <w:r w:rsidR="00672987">
        <w:rPr>
          <w:rFonts w:ascii="Times New Roman" w:hAnsi="Times New Roman" w:cs="Times New Roman"/>
          <w:sz w:val="26"/>
          <w:szCs w:val="26"/>
        </w:rPr>
        <w:t>05.10.2024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 </w:t>
      </w:r>
      <w:r w:rsidRPr="00C91FA4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672987">
        <w:rPr>
          <w:rFonts w:ascii="Times New Roman" w:hAnsi="Times New Roman" w:cs="Times New Roman"/>
          <w:sz w:val="26"/>
          <w:szCs w:val="26"/>
        </w:rPr>
        <w:t>Расторгуева А.О.</w:t>
      </w:r>
      <w:r w:rsidRPr="00C91FA4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C91FA4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C91FA4" w:rsidR="00E92CA6">
        <w:rPr>
          <w:rFonts w:ascii="Times New Roman" w:hAnsi="Times New Roman" w:cs="Times New Roman"/>
          <w:sz w:val="26"/>
          <w:szCs w:val="26"/>
        </w:rPr>
        <w:t xml:space="preserve">лом о задержании лица от </w:t>
      </w:r>
      <w:r w:rsidR="00672987">
        <w:rPr>
          <w:rFonts w:ascii="Times New Roman" w:hAnsi="Times New Roman" w:cs="Times New Roman"/>
          <w:sz w:val="26"/>
          <w:szCs w:val="26"/>
        </w:rPr>
        <w:t>05.10.2024</w:t>
      </w:r>
      <w:r w:rsidRPr="00C91FA4">
        <w:rPr>
          <w:rFonts w:ascii="Times New Roman" w:hAnsi="Times New Roman" w:cs="Times New Roman"/>
          <w:sz w:val="26"/>
          <w:szCs w:val="26"/>
        </w:rPr>
        <w:t xml:space="preserve"> г</w:t>
      </w:r>
      <w:r w:rsidRPr="00C91FA4" w:rsidR="00AB2D7E">
        <w:rPr>
          <w:rFonts w:ascii="Times New Roman" w:hAnsi="Times New Roman" w:cs="Times New Roman"/>
          <w:sz w:val="26"/>
          <w:szCs w:val="26"/>
        </w:rPr>
        <w:t>.</w:t>
      </w:r>
      <w:r w:rsidRPr="00C91FA4" w:rsidR="00E92CA6">
        <w:rPr>
          <w:rFonts w:ascii="Times New Roman" w:hAnsi="Times New Roman" w:cs="Times New Roman"/>
          <w:sz w:val="26"/>
          <w:szCs w:val="26"/>
        </w:rPr>
        <w:t>;</w:t>
      </w:r>
      <w:r w:rsidRPr="00C91FA4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sz w:val="26"/>
          <w:szCs w:val="26"/>
        </w:rPr>
        <w:t xml:space="preserve">видеозаписью, из </w:t>
      </w:r>
      <w:r w:rsidRPr="00C91FA4">
        <w:rPr>
          <w:rFonts w:ascii="Times New Roman" w:hAnsi="Times New Roman" w:cs="Times New Roman"/>
          <w:sz w:val="26"/>
          <w:szCs w:val="26"/>
        </w:rPr>
        <w:t xml:space="preserve">которой усматривается, что </w:t>
      </w:r>
      <w:r w:rsidR="00672987">
        <w:rPr>
          <w:rFonts w:ascii="Times New Roman" w:hAnsi="Times New Roman" w:cs="Times New Roman"/>
          <w:sz w:val="26"/>
          <w:szCs w:val="26"/>
        </w:rPr>
        <w:t>Расторгуев А.О.</w:t>
      </w:r>
      <w:r w:rsidRPr="00C91FA4">
        <w:rPr>
          <w:rFonts w:ascii="Times New Roman" w:hAnsi="Times New Roman" w:cs="Times New Roman"/>
          <w:sz w:val="26"/>
          <w:szCs w:val="26"/>
        </w:rPr>
        <w:t xml:space="preserve"> находится с признаками опьянения в общественном месте, имеет неопрятный внешний вид, поза неустойчива.</w:t>
      </w:r>
    </w:p>
    <w:p w:rsidR="00496F79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672987">
        <w:rPr>
          <w:rFonts w:ascii="Times New Roman" w:hAnsi="Times New Roman" w:cs="Times New Roman"/>
          <w:sz w:val="26"/>
          <w:szCs w:val="26"/>
        </w:rPr>
        <w:t>Расторгуева А.О.</w:t>
      </w:r>
    </w:p>
    <w:p w:rsidR="00AA78C9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72987">
        <w:rPr>
          <w:rFonts w:ascii="Times New Roman" w:hAnsi="Times New Roman" w:cs="Times New Roman"/>
          <w:bCs/>
          <w:iCs/>
          <w:sz w:val="26"/>
          <w:szCs w:val="26"/>
        </w:rPr>
        <w:t>Расторгуева А.О.</w:t>
      </w:r>
      <w:r w:rsidRPr="00C91FA4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</w:t>
      </w:r>
      <w:r>
        <w:rPr>
          <w:rFonts w:ascii="Times New Roman" w:hAnsi="Times New Roman" w:cs="Times New Roman"/>
          <w:sz w:val="26"/>
          <w:szCs w:val="26"/>
        </w:rPr>
        <w:t>при этом</w:t>
      </w:r>
      <w:r w:rsidRPr="00C91FA4">
        <w:rPr>
          <w:rFonts w:ascii="Times New Roman" w:hAnsi="Times New Roman" w:cs="Times New Roman"/>
          <w:sz w:val="26"/>
          <w:szCs w:val="26"/>
        </w:rPr>
        <w:t xml:space="preserve"> учитывая, что </w:t>
      </w:r>
      <w:r w:rsidR="00672987">
        <w:rPr>
          <w:rFonts w:ascii="Times New Roman" w:hAnsi="Times New Roman" w:cs="Times New Roman"/>
          <w:sz w:val="26"/>
          <w:szCs w:val="26"/>
        </w:rPr>
        <w:t>Расторгуев А.О.</w:t>
      </w:r>
      <w:r w:rsidRPr="00C91FA4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>имеет постоянного источника дохода, привлекался к административной ответственности</w:t>
      </w:r>
      <w:r w:rsidRPr="00C91FA4">
        <w:rPr>
          <w:rFonts w:ascii="Times New Roman" w:hAnsi="Times New Roman" w:cs="Times New Roman"/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FA4" w:rsidRPr="00C91FA4" w:rsidP="00C91FA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1FA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72987">
        <w:rPr>
          <w:rFonts w:ascii="Times New Roman" w:hAnsi="Times New Roman" w:cs="Times New Roman"/>
          <w:sz w:val="26"/>
          <w:szCs w:val="26"/>
        </w:rPr>
        <w:t>Расторгуева Андрея Олеговича</w:t>
      </w:r>
      <w:r w:rsidRPr="00C91FA4" w:rsidR="00672987">
        <w:rPr>
          <w:rFonts w:ascii="Times New Roman" w:hAnsi="Times New Roman" w:cs="Times New Roman"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672987">
        <w:rPr>
          <w:rFonts w:ascii="Times New Roman" w:hAnsi="Times New Roman" w:cs="Times New Roman"/>
          <w:sz w:val="26"/>
          <w:szCs w:val="26"/>
        </w:rPr>
        <w:t>4</w:t>
      </w:r>
      <w:r w:rsidRPr="00C91FA4">
        <w:rPr>
          <w:rFonts w:ascii="Times New Roman" w:hAnsi="Times New Roman" w:cs="Times New Roman"/>
          <w:sz w:val="26"/>
          <w:szCs w:val="26"/>
        </w:rPr>
        <w:t xml:space="preserve"> (</w:t>
      </w:r>
      <w:r w:rsidR="00672987">
        <w:rPr>
          <w:rFonts w:ascii="Times New Roman" w:hAnsi="Times New Roman" w:cs="Times New Roman"/>
          <w:sz w:val="26"/>
          <w:szCs w:val="26"/>
        </w:rPr>
        <w:t>четверо</w:t>
      </w:r>
      <w:r w:rsidRPr="00C91FA4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C91FA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672987">
        <w:rPr>
          <w:rFonts w:ascii="Times New Roman" w:hAnsi="Times New Roman" w:cs="Times New Roman"/>
          <w:sz w:val="26"/>
          <w:szCs w:val="26"/>
        </w:rPr>
        <w:t>Расторгуев А.О.</w:t>
      </w:r>
      <w:r w:rsidRPr="00C91FA4">
        <w:rPr>
          <w:rFonts w:ascii="Times New Roman" w:hAnsi="Times New Roman" w:cs="Times New Roman"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>исчислять с 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.10.2024г., зачесть в срок отбывания наказания срок административного задержания </w:t>
      </w:r>
      <w:r w:rsidRPr="00C91FA4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72987">
        <w:rPr>
          <w:rFonts w:ascii="Times New Roman" w:hAnsi="Times New Roman" w:cs="Times New Roman"/>
          <w:sz w:val="26"/>
          <w:szCs w:val="26"/>
        </w:rPr>
        <w:t>6</w:t>
      </w:r>
      <w:r w:rsidRPr="00C91FA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2987">
        <w:rPr>
          <w:rFonts w:ascii="Times New Roman" w:hAnsi="Times New Roman" w:cs="Times New Roman"/>
          <w:sz w:val="26"/>
          <w:szCs w:val="26"/>
        </w:rPr>
        <w:t>1</w:t>
      </w:r>
      <w:r w:rsidRPr="00C91F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672987">
        <w:rPr>
          <w:rFonts w:ascii="Times New Roman" w:hAnsi="Times New Roman" w:cs="Times New Roman"/>
          <w:sz w:val="26"/>
          <w:szCs w:val="26"/>
        </w:rPr>
        <w:t>05.10.2024</w:t>
      </w:r>
      <w:r w:rsidRPr="00C91FA4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C91FA4" w:rsidRPr="00C91FA4" w:rsidP="00C91FA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 Вещественное доказательство по делу DVD - диск с видеозаписью совершенного правонарушения, хранить при материалах дела. 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91FA4" w:rsidRPr="00C91FA4" w:rsidP="00C91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FA4" w:rsidRPr="00C91FA4" w:rsidP="00C91F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Мировой с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                        </w:t>
      </w:r>
      <w:r w:rsidRPr="00C91F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672987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C91FA4" w:rsidRPr="00C91FA4" w:rsidP="00C91F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1FA4" w:rsidRPr="00C91FA4" w:rsidP="00C91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A15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6E88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5BA3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2987"/>
    <w:rsid w:val="006752FB"/>
    <w:rsid w:val="00680BEC"/>
    <w:rsid w:val="006907C2"/>
    <w:rsid w:val="00692016"/>
    <w:rsid w:val="00694184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009D0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A78C9"/>
    <w:rsid w:val="00AB2D7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3F"/>
    <w:rsid w:val="00C73247"/>
    <w:rsid w:val="00C851D3"/>
    <w:rsid w:val="00C902D0"/>
    <w:rsid w:val="00C91FA4"/>
    <w:rsid w:val="00C93286"/>
    <w:rsid w:val="00C97319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91FA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91F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4326-9976-43CB-B806-6070E5F6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